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23" w:rsidRDefault="005F0723" w:rsidP="005F0723">
      <w:pPr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 xml:space="preserve">附： </w:t>
      </w:r>
    </w:p>
    <w:p w:rsidR="005F0723" w:rsidRDefault="005F0723" w:rsidP="005F0723">
      <w:pPr>
        <w:spacing w:line="360" w:lineRule="auto"/>
        <w:jc w:val="center"/>
        <w:rPr>
          <w:rFonts w:ascii="宋体" w:hAnsi="宋体"/>
          <w:b/>
          <w:color w:val="000000"/>
          <w:sz w:val="44"/>
          <w:szCs w:val="36"/>
        </w:rPr>
      </w:pPr>
      <w:r>
        <w:rPr>
          <w:rFonts w:ascii="宋体" w:hAnsi="宋体" w:hint="eastAsia"/>
          <w:b/>
          <w:color w:val="000000"/>
          <w:sz w:val="44"/>
          <w:szCs w:val="36"/>
        </w:rPr>
        <w:t>201</w:t>
      </w:r>
      <w:r>
        <w:rPr>
          <w:rFonts w:ascii="宋体" w:hAnsi="宋体"/>
          <w:b/>
          <w:color w:val="000000"/>
          <w:sz w:val="44"/>
          <w:szCs w:val="36"/>
        </w:rPr>
        <w:t>6</w:t>
      </w:r>
      <w:r>
        <w:rPr>
          <w:rFonts w:ascii="宋体" w:hAnsi="宋体" w:hint="eastAsia"/>
          <w:b/>
          <w:color w:val="000000"/>
          <w:sz w:val="44"/>
          <w:szCs w:val="36"/>
        </w:rPr>
        <w:t>年四川省企业优秀基层管理者名单</w:t>
      </w:r>
    </w:p>
    <w:p w:rsidR="005F0723" w:rsidRDefault="005F0723" w:rsidP="005F0723">
      <w:pPr>
        <w:spacing w:line="360" w:lineRule="auto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（按姓氏笔画排序）</w:t>
      </w:r>
    </w:p>
    <w:p w:rsidR="005F0723" w:rsidRDefault="005F0723" w:rsidP="005F0723"/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丁  赫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四川百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夫长清真饮品股份有限公司</w:t>
      </w: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生产车间段长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丁天馗凉山农村商业银行股份有限公司会东支行行长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  松   四川阆中天然气总公司后勤部长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马永军 钢城集团瑞城公司蓝星清洗公司清洗部经理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马海军 四川川投田湾河开发有限责任公司发电部经理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波 中国人民解放军第五七一九工厂设计所所长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  强 攀枝花钢钒有限公司公司轨梁厂作业长</w:t>
      </w:r>
    </w:p>
    <w:p w:rsidR="005F0723" w:rsidRPr="005B0D60" w:rsidRDefault="005F0723" w:rsidP="005F0723">
      <w:pPr>
        <w:spacing w:line="480" w:lineRule="auto"/>
        <w:ind w:left="1440" w:hangingChars="450" w:hanging="1440"/>
        <w:rPr>
          <w:rFonts w:ascii="仿宋" w:eastAsia="仿宋" w:hAnsi="仿宋"/>
          <w:sz w:val="32"/>
          <w:szCs w:val="32"/>
        </w:rPr>
      </w:pPr>
      <w:r w:rsidRPr="005B0D60">
        <w:rPr>
          <w:rFonts w:ascii="仿宋" w:eastAsia="仿宋" w:hAnsi="仿宋" w:hint="eastAsia"/>
          <w:sz w:val="32"/>
          <w:szCs w:val="32"/>
        </w:rPr>
        <w:t>王</w:t>
      </w:r>
      <w:r w:rsidRPr="005B0D60">
        <w:rPr>
          <w:rFonts w:ascii="仿宋" w:eastAsia="仿宋" w:hAnsi="仿宋"/>
          <w:sz w:val="32"/>
          <w:szCs w:val="32"/>
        </w:rPr>
        <w:t>义军</w:t>
      </w:r>
      <w:r w:rsidRPr="005B0D60">
        <w:rPr>
          <w:rFonts w:ascii="仿宋" w:eastAsia="仿宋" w:hAnsi="仿宋" w:hint="eastAsia"/>
          <w:sz w:val="32"/>
          <w:szCs w:val="32"/>
        </w:rPr>
        <w:t xml:space="preserve">   广</w:t>
      </w:r>
      <w:r w:rsidRPr="005B0D60">
        <w:rPr>
          <w:rFonts w:ascii="仿宋" w:eastAsia="仿宋" w:hAnsi="仿宋"/>
          <w:sz w:val="32"/>
          <w:szCs w:val="32"/>
        </w:rPr>
        <w:t>元市天然气公司</w:t>
      </w:r>
      <w:r w:rsidRPr="005B0D60">
        <w:rPr>
          <w:rFonts w:ascii="仿宋" w:eastAsia="仿宋" w:hAnsi="仿宋" w:hint="eastAsia"/>
          <w:sz w:val="32"/>
          <w:szCs w:val="32"/>
        </w:rPr>
        <w:t>安装</w:t>
      </w:r>
      <w:r w:rsidRPr="005B0D60">
        <w:rPr>
          <w:rFonts w:ascii="仿宋" w:eastAsia="仿宋" w:hAnsi="仿宋"/>
          <w:sz w:val="32"/>
          <w:szCs w:val="32"/>
        </w:rPr>
        <w:t>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王全辉   四川川环科技股份有限公司炼胶分厂厂长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王兴无 四川江口水力发电（集团）厂生产部部长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王宗武   四川福翔科技有限公司总经理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王洪英四川川投田湾河开发有限责任公司安全生产部经理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邓铭超   四川省泸州市第十建筑工程有限公司广东省中山分公司经理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冉  军   广元市天然气公司行政部部长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付  军   四川海大橡胶集团有限公司子午一分厂厂长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白  璟   川庆钻探工程公司钻采工程技术研究院定向井技术服务公司经理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  胜   泸州天植中药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饮</w:t>
      </w: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片有限公司生产部后勤主管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冯  涛   四川九洲空管科技有限责任公司副总设计师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朱志兵 中国十九冶集团有限公司南京分公司副总经理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伍  超   四川川投田湾河开发有限责任公司副总工程师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帆   川庆钻探工程有限公司地球物理勘探公司山地分公司经理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刚   中国石油集团川庆钻探工程有限公司川西探公司 队长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  波   四川科莱电梯股份有限公司技术中心主任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刘世忠 中国邮政储蓄银行股份有限公司巴中市巴州区支行党委委员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刘泽兰   泸州御酒酒业有限公司包装车间主任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阮北川 四川凯达化工有限公司分公司经理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  彤   通江祥瑞公共运输有限公司经理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苏敏文 长庆井下技术作业公司工具研发制造中心主任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坤   四川省通信产业服务有限公司广元市分公司经理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轲   四川通信科研规划设计有限责任公司部门经理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  萍 中国十九冶集团有限公司经理助理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李乃桐中国邮政储蓄银行股份有限公司成都市双楠支行 行长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李之健 四川空分低温工程安装有限公司总经理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李中国四川省巴中运输（集团）有限公司油料分公司经理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李文斌   四川海大橡胶集团有限公司动力车间主任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李伟琼中国邮政集团公司泸州市直属分公司总经理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李红辉   四川九洲电器集团有限责任公司第一研究所所长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李国胜 攀枝花钢城集团有限公司西磁分公司营销品质部部长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李贵斌   四川锦宁矿业有限责任公司大采车间主任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李朝端 中核建中核燃料元件有限公司副总工程师兼安全环保部主任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李登安中车眉山车辆有限公司海外事业部部长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利   四川省泸州市第十建筑工程有限公司贵州六盘水分公司经理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  斌四川嘉阳集团有限责任公司嘉</w:t>
      </w:r>
      <w:r w:rsidRPr="005B0D60">
        <w:rPr>
          <w:rFonts w:ascii="仿宋" w:eastAsia="仿宋" w:hAnsi="仿宋" w:cs="宋体"/>
          <w:color w:val="000000"/>
          <w:kern w:val="0"/>
          <w:sz w:val="32"/>
          <w:szCs w:val="32"/>
        </w:rPr>
        <w:t>阳煤矿</w:t>
      </w: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生产矿长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杨国洪   德阳吴华清平磷矿有限公司工区主任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杨淀淞江阳建设集团有限公司总监理工程师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肖  建 中国十九治集团有限公司工业安装分公司总工程师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肖俊飞成都普瑞斯数控机床有限公司财务总监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吴  凯   川庆钻探公司井下作业公司遂宁分公司YS48622队队长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邱广友   四川川环科技股份有限公司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bookmarkStart w:id="0" w:name="_GoBack"/>
      <w:bookmarkEnd w:id="0"/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邱吉刚   四川九洲电器集团有限责任公司副总设计师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何远琦泸州御酒酒业有限公司酒体中心主任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余志香四川省西昌汽车运输（集团）有限责任公司泸沽汽车站站长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羌  伟   四川五丰黎红食品有限公司华中办事处助理经理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沈  斌   成都飞机工业（集团）有限责任公司系统件厂厂长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宋  华   四川广旺集团公司广元国际大酒店经理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俊   巴中祥合公共运输有限公司总经理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敏 中国邮政储蓄银行股份有限公司成都市太升南路支行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行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  硼   中国十九冶集团有限公司国际工程分公司项目经理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张正浩   凉山农村商业银行股份有限公司昭觉支行行长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张珍富泸州宝晶玻璃有限责任公司生产部部长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张塞柏中核建中核燃料元件有限公司七车间主任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  刚 钢城集团凉山瑞海实业有限公司生技室主任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陈  红 四川火把液酒业有限责任公司总经理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  兵   泸州市天府酒厂有限公司总工程师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  勇   四川广旺能源发展（集团）有限责任公司九寨度假村经理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陈文兵 四川嘉阳集团有限责任公司嘉</w:t>
      </w:r>
      <w:r w:rsidRPr="005B0D60">
        <w:rPr>
          <w:rFonts w:ascii="仿宋" w:eastAsia="仿宋" w:hAnsi="仿宋" w:cs="宋体"/>
          <w:color w:val="000000"/>
          <w:kern w:val="0"/>
          <w:sz w:val="32"/>
          <w:szCs w:val="32"/>
        </w:rPr>
        <w:t>阳煤矿</w:t>
      </w: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采煤三队队长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陈宏凯   四川锦宁矿业有限责任公司选矿车间主任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陈顺权 四川省凉山州大桥水电开发总公司供水中心副总经理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陈帝勇中国邮政集团公司四川省叙永县分公司总经理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陈家志 江阳建设集团有限公司总监理工程师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林光富   德阳昊化清平磷矿有限公司工会主任</w:t>
      </w:r>
    </w:p>
    <w:p w:rsidR="005F0723" w:rsidRPr="005B0D60" w:rsidRDefault="005F0723" w:rsidP="005F0723">
      <w:pPr>
        <w:spacing w:line="480" w:lineRule="auto"/>
        <w:ind w:left="1440" w:hangingChars="450" w:hanging="1440"/>
        <w:rPr>
          <w:rFonts w:ascii="仿宋" w:eastAsia="仿宋" w:hAnsi="仿宋"/>
          <w:sz w:val="32"/>
          <w:szCs w:val="32"/>
        </w:rPr>
      </w:pPr>
      <w:r w:rsidRPr="005B0D60">
        <w:rPr>
          <w:rFonts w:ascii="仿宋" w:eastAsia="仿宋" w:hAnsi="仿宋" w:hint="eastAsia"/>
          <w:sz w:val="32"/>
          <w:szCs w:val="32"/>
        </w:rPr>
        <w:t>欧</w:t>
      </w:r>
      <w:r w:rsidRPr="005B0D60">
        <w:rPr>
          <w:rFonts w:ascii="仿宋" w:eastAsia="仿宋" w:hAnsi="仿宋"/>
          <w:sz w:val="32"/>
          <w:szCs w:val="32"/>
        </w:rPr>
        <w:t>如国</w:t>
      </w:r>
      <w:r w:rsidRPr="005B0D60">
        <w:rPr>
          <w:rFonts w:ascii="仿宋" w:eastAsia="仿宋" w:hAnsi="仿宋" w:hint="eastAsia"/>
          <w:sz w:val="32"/>
          <w:szCs w:val="32"/>
        </w:rPr>
        <w:t xml:space="preserve">   四川</w:t>
      </w:r>
      <w:r w:rsidRPr="005B0D60">
        <w:rPr>
          <w:rFonts w:ascii="仿宋" w:eastAsia="仿宋" w:hAnsi="仿宋"/>
          <w:sz w:val="32"/>
          <w:szCs w:val="32"/>
        </w:rPr>
        <w:t>川环科技</w:t>
      </w:r>
      <w:r w:rsidRPr="005B0D60">
        <w:rPr>
          <w:rFonts w:ascii="仿宋" w:eastAsia="仿宋" w:hAnsi="仿宋" w:hint="eastAsia"/>
          <w:sz w:val="32"/>
          <w:szCs w:val="32"/>
        </w:rPr>
        <w:t>股</w:t>
      </w:r>
      <w:r w:rsidRPr="005B0D60">
        <w:rPr>
          <w:rFonts w:ascii="仿宋" w:eastAsia="仿宋" w:hAnsi="仿宋"/>
          <w:sz w:val="32"/>
          <w:szCs w:val="32"/>
        </w:rPr>
        <w:t>份有限公司三分厂厂长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卓伟伟中国人民解放军第五七一九工厂一分厂支部书记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  彤   四川大西洋焊接材料股份有限公司总经理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罗代洪四川广旺集团公司代池煤矿矿长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罗红梅   中国邮政集团公司泸州市分公司函件包裹局局长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罗骏扬四川省西昌汽车运输（集团）有限责任公司资产经营部经理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周启权 中国邮政集团公司四川省泸县分公司总经理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郑彥智 四川福润得数码科技有限责任公司总经理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  勇 攀钢集团西昌钢釩有限公司作业长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胡方强   攀钢集团攀枝花新白马矿业有限责任公司白马铁矿采矿车间主任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胡永军   中国人民解放军第五七一九工厂二分厂厂长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胡克斌   泸州市诚鑫模控技术研发有限公司总经理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胥洪彬 四川广旺集团公司煤炭运销分公司经理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姚莹欣  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泸州天植中药饮</w:t>
      </w: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片有限公司 总经办副主任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袁  平   中国邮政储蓄银行股份有限公司眉山市东坡区支行一级支行行长</w:t>
      </w:r>
    </w:p>
    <w:p w:rsidR="005F0723" w:rsidRPr="005B0D60" w:rsidRDefault="005F0723" w:rsidP="005F0723">
      <w:pPr>
        <w:spacing w:line="480" w:lineRule="auto"/>
        <w:ind w:left="1440" w:hangingChars="450" w:hanging="1440"/>
        <w:rPr>
          <w:rFonts w:ascii="仿宋" w:eastAsia="仿宋" w:hAnsi="仿宋"/>
          <w:sz w:val="32"/>
          <w:szCs w:val="32"/>
        </w:rPr>
      </w:pPr>
      <w:r w:rsidRPr="005B0D60">
        <w:rPr>
          <w:rFonts w:ascii="仿宋" w:eastAsia="仿宋" w:hAnsi="仿宋" w:hint="eastAsia"/>
          <w:sz w:val="32"/>
          <w:szCs w:val="32"/>
        </w:rPr>
        <w:t>夏伟中</w:t>
      </w:r>
      <w:r w:rsidRPr="005B0D60">
        <w:rPr>
          <w:rFonts w:ascii="仿宋" w:eastAsia="仿宋" w:hAnsi="仿宋"/>
          <w:sz w:val="32"/>
          <w:szCs w:val="32"/>
        </w:rPr>
        <w:t>国十九冶集团有限公司路桥工程分公司项目经理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夏建辉 攀钢集团钛业有限责任公司海绵钛厂厂长助理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党国雷   川庆钻探工程有限公司长庆固井公司经理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倪华峰 川庆钻探工程有限公司长庆钻井总公司第三工程项目部经理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徐文州 乐山新天源太阳能科技有限公司技术总监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徐持政攀枝花钢城集团汉风物流有限公司西昌分公司经理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殷达荣西运出租汽车有限公司总经理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  志   川庆钻探工程有限公司塔里木工程公司经理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高小会   四川阆中天然气总公司天宫国旅公司经理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高刚毅 四川六合锻造股份有限公司生产安全部部长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郭  宏   中国人民财产保险股份有限公司泸州市分公司营业部经理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  伟   华西能源工业股份有限公司蛇形管分厂厂长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唐作勇 中国邮政储蓄银行股份有限公司中江县支行行长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涂文伟   四川江口水力发电（集团）厂多种经营部经理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涂洪忠中国人民解放军第五七一九工厂四分厂厂长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  宇   四川天华股份有限公司总经办主任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  沙   德阳昊华清平磷矿有限公司磷铵厂长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黄小平   四川省通信产业服务有限公司自贡市分公司总经理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助理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黄永春 中核建中核燃料元件有限公司车间主任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黄彥发   川庆钻探工程有限公司川东钻探公司队长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黄祖麟   中国人民财产保险股份有限公司泸县支公司经理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黄常渝   四川川环科技股份有限公司二分厂厂长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梁红兵   四川川投燃气发电有限责任公司副总经理兼综合事务部经理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隋少春   成都飞机工业（集团）有限责任公司数控加工厂厂长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  杰   中国邮政集团公司四川省古蔺县邮政分公司总经理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  勇   泸州市商业银行股份有限公司安富支行行长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彭长生 四川省通信产业服务有限公司资阳市分公司运营管理部经理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彭宏斌 中核建中核燃料元件有限公司江南分公司总经理助理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彭海青 中核建中核燃料元件有限公司技术部主任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彭崇轩 华西能源工业股份有限公司水冷壁分厂副厂长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董  海   川庆钻探工程有限公司测井公司射孔技术分公司 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蒋红燕 四川省通信产业服务有限公司科技分公司支撑网部门经理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曾建华 攀钢集团研究院有限公司钒钛钢研究所炼钢研究室主任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蒙飞宇攀枝花钢城集团球团厂生产部常务副部长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蔡  宏   四川川投燃气发电有限责任公司总工程师兼发电部经理</w:t>
      </w:r>
    </w:p>
    <w:p w:rsidR="005F0723" w:rsidRPr="005B0D60" w:rsidRDefault="005F0723" w:rsidP="005F0723">
      <w:pPr>
        <w:spacing w:line="480" w:lineRule="auto"/>
        <w:ind w:left="1440" w:hangingChars="450" w:hanging="1440"/>
        <w:rPr>
          <w:rFonts w:ascii="仿宋" w:eastAsia="仿宋" w:hAnsi="仿宋"/>
          <w:sz w:val="32"/>
          <w:szCs w:val="32"/>
        </w:rPr>
      </w:pPr>
      <w:r w:rsidRPr="005B0D60">
        <w:rPr>
          <w:rFonts w:ascii="仿宋" w:eastAsia="仿宋" w:hAnsi="仿宋" w:hint="eastAsia"/>
          <w:sz w:val="32"/>
          <w:szCs w:val="32"/>
        </w:rPr>
        <w:t>廖  君   四川</w:t>
      </w:r>
      <w:r w:rsidRPr="005B0D60">
        <w:rPr>
          <w:rFonts w:ascii="仿宋" w:eastAsia="仿宋" w:hAnsi="仿宋"/>
          <w:sz w:val="32"/>
          <w:szCs w:val="32"/>
        </w:rPr>
        <w:t>川</w:t>
      </w:r>
      <w:r w:rsidRPr="005B0D60">
        <w:rPr>
          <w:rFonts w:ascii="仿宋" w:eastAsia="仿宋" w:hAnsi="仿宋" w:hint="eastAsia"/>
          <w:sz w:val="32"/>
          <w:szCs w:val="32"/>
        </w:rPr>
        <w:t>环</w:t>
      </w:r>
      <w:r w:rsidRPr="005B0D60">
        <w:rPr>
          <w:rFonts w:ascii="仿宋" w:eastAsia="仿宋" w:hAnsi="仿宋"/>
          <w:sz w:val="32"/>
          <w:szCs w:val="32"/>
        </w:rPr>
        <w:t>科技股份有限公司四分厂</w:t>
      </w:r>
      <w:r w:rsidRPr="005B0D60">
        <w:rPr>
          <w:rFonts w:ascii="仿宋" w:eastAsia="仿宋" w:hAnsi="仿宋" w:hint="eastAsia"/>
          <w:sz w:val="32"/>
          <w:szCs w:val="32"/>
        </w:rPr>
        <w:t>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熊  宇   四川川投田湾河开发有限责任公司总经理助理兼计划合同部经理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  钢   中国人民解放军第五七一九工厂八分厂厂长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  智 四川省凉山州大桥水电开发总公司副厂长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潘志祥 四川湖山电器有限责任公司总经理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潘洪艳 四川省通信产业服务有限公司泸州市分公司设计部经理</w:t>
      </w:r>
    </w:p>
    <w:p w:rsidR="005F0723" w:rsidRPr="005B0D60" w:rsidRDefault="005F0723" w:rsidP="005F0723">
      <w:pPr>
        <w:widowControl/>
        <w:spacing w:line="480" w:lineRule="auto"/>
        <w:ind w:left="1440" w:hangingChars="450" w:hanging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B0D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燕  顶   四川省巴中运输（集团）有限公司维修分公司执行董事</w:t>
      </w:r>
    </w:p>
    <w:p w:rsidR="005F0723" w:rsidRPr="005B0D60" w:rsidRDefault="005F0723" w:rsidP="005F0723">
      <w:pPr>
        <w:ind w:left="1050" w:hangingChars="500" w:hanging="1050"/>
      </w:pPr>
    </w:p>
    <w:p w:rsidR="008C7C82" w:rsidRDefault="008C7C82"/>
    <w:sectPr w:rsidR="008C7C82" w:rsidSect="00BD5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0723"/>
    <w:rsid w:val="005F0723"/>
    <w:rsid w:val="008C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</Words>
  <Characters>2879</Characters>
  <Application>Microsoft Office Word</Application>
  <DocSecurity>0</DocSecurity>
  <Lines>23</Lines>
  <Paragraphs>6</Paragraphs>
  <ScaleCrop>false</ScaleCrop>
  <Company>CHINA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2016-11-21T08:00:00Z</dcterms:created>
  <dcterms:modified xsi:type="dcterms:W3CDTF">2016-11-21T08:00:00Z</dcterms:modified>
</cp:coreProperties>
</file>